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BB" w:rsidRPr="00DA6DBB" w:rsidRDefault="00DA6DBB" w:rsidP="00DA6DBB">
      <w:pPr>
        <w:spacing w:line="480" w:lineRule="auto"/>
        <w:rPr>
          <w:rFonts w:ascii="Palatino" w:hAnsi="Palatino"/>
        </w:rPr>
      </w:pPr>
    </w:p>
    <w:p w:rsidR="00DA6DBB" w:rsidRPr="00DA6DBB" w:rsidRDefault="00DA6DBB" w:rsidP="00DA6DBB">
      <w:pPr>
        <w:spacing w:line="480" w:lineRule="auto"/>
        <w:rPr>
          <w:rFonts w:ascii="Palatino" w:hAnsi="Palatino"/>
          <w:sz w:val="28"/>
        </w:rPr>
      </w:pPr>
      <w:r w:rsidRPr="00DA6DBB">
        <w:rPr>
          <w:rFonts w:ascii="Palatino" w:hAnsi="Palatino"/>
          <w:b/>
          <w:sz w:val="28"/>
        </w:rPr>
        <w:t>Commitment Level:</w:t>
      </w:r>
      <w:r w:rsidRPr="00DA6DBB">
        <w:rPr>
          <w:rFonts w:ascii="Palatino" w:hAnsi="Palatino"/>
          <w:sz w:val="28"/>
        </w:rPr>
        <w:t xml:space="preserve"> Low, 1-2 shifts per week </w:t>
      </w:r>
    </w:p>
    <w:p w:rsidR="00DA6DBB" w:rsidRPr="00DA6DBB" w:rsidRDefault="00DA6DBB" w:rsidP="00DA6DBB">
      <w:pPr>
        <w:spacing w:line="480" w:lineRule="auto"/>
        <w:rPr>
          <w:rFonts w:ascii="Palatino" w:hAnsi="Palatino"/>
          <w:sz w:val="28"/>
        </w:rPr>
      </w:pPr>
      <w:r w:rsidRPr="00DA6DBB">
        <w:rPr>
          <w:rFonts w:ascii="Palatino" w:hAnsi="Palatino"/>
          <w:b/>
          <w:sz w:val="28"/>
        </w:rPr>
        <w:t>Commitment Flexibility:</w:t>
      </w:r>
      <w:r w:rsidRPr="00DA6DBB">
        <w:rPr>
          <w:rFonts w:ascii="Palatino" w:hAnsi="Palatino"/>
          <w:sz w:val="28"/>
        </w:rPr>
        <w:t xml:space="preserve"> Medium (shifts during office hours)</w:t>
      </w:r>
    </w:p>
    <w:p w:rsidR="00DA6DBB" w:rsidRPr="00DA6DBB" w:rsidRDefault="00DA6DBB" w:rsidP="00DA6DBB">
      <w:pPr>
        <w:spacing w:line="480" w:lineRule="auto"/>
        <w:rPr>
          <w:rFonts w:ascii="Palatino" w:hAnsi="Palatino"/>
          <w:sz w:val="28"/>
        </w:rPr>
      </w:pPr>
      <w:r w:rsidRPr="00DA6DBB">
        <w:rPr>
          <w:rFonts w:ascii="Palatino" w:hAnsi="Palatino"/>
          <w:b/>
          <w:sz w:val="28"/>
        </w:rPr>
        <w:t>Intake:</w:t>
      </w:r>
      <w:r w:rsidRPr="00DA6DBB">
        <w:rPr>
          <w:rFonts w:ascii="Palatino" w:hAnsi="Palatino"/>
          <w:sz w:val="28"/>
        </w:rPr>
        <w:t xml:space="preserve"> Throughout the year</w:t>
      </w:r>
    </w:p>
    <w:p w:rsidR="00DA6DBB" w:rsidRPr="00DA6DBB" w:rsidRDefault="00DA6DBB" w:rsidP="00DA6DBB">
      <w:pPr>
        <w:spacing w:line="480" w:lineRule="auto"/>
        <w:rPr>
          <w:rFonts w:ascii="Palatino" w:hAnsi="Palatino"/>
          <w:sz w:val="28"/>
        </w:rPr>
      </w:pPr>
      <w:r w:rsidRPr="00DA6DBB">
        <w:rPr>
          <w:rFonts w:ascii="Palatino" w:hAnsi="Palatino"/>
          <w:b/>
          <w:sz w:val="28"/>
        </w:rPr>
        <w:t>Staff Member:</w:t>
      </w:r>
      <w:r w:rsidRPr="00DA6DBB">
        <w:rPr>
          <w:rFonts w:ascii="Palatino" w:hAnsi="Palatino"/>
          <w:sz w:val="28"/>
        </w:rPr>
        <w:t xml:space="preserve"> Office Coordinator</w:t>
      </w:r>
    </w:p>
    <w:p w:rsidR="00DA6DBB" w:rsidRPr="00DA6DBB" w:rsidRDefault="00DA6DBB" w:rsidP="00DA6DBB">
      <w:pPr>
        <w:spacing w:line="480" w:lineRule="auto"/>
        <w:rPr>
          <w:rFonts w:ascii="Palatino" w:hAnsi="Palatino"/>
          <w:sz w:val="28"/>
        </w:rPr>
      </w:pPr>
    </w:p>
    <w:p w:rsidR="00DA6DBB" w:rsidRPr="00DA6DBB" w:rsidRDefault="00E2177B" w:rsidP="00DA6DBB">
      <w:pPr>
        <w:spacing w:line="480" w:lineRule="auto"/>
        <w:rPr>
          <w:rFonts w:ascii="Palatino" w:hAnsi="Palatino"/>
          <w:sz w:val="28"/>
        </w:rPr>
      </w:pPr>
      <w:r>
        <w:rPr>
          <w:rFonts w:ascii="Palatino" w:hAnsi="Palatino"/>
          <w:b/>
          <w:sz w:val="28"/>
        </w:rPr>
        <w:t xml:space="preserve">Duties: </w:t>
      </w:r>
      <w:r w:rsidR="00DA6DBB" w:rsidRPr="00DA6DBB">
        <w:rPr>
          <w:rFonts w:ascii="Palatino" w:hAnsi="Palatino"/>
          <w:sz w:val="28"/>
        </w:rPr>
        <w:t>Office volunteers help with the day-to-day running of the office</w:t>
      </w:r>
      <w:r w:rsidR="00DA6DBB">
        <w:rPr>
          <w:rFonts w:ascii="Palatino" w:hAnsi="Palatino"/>
          <w:sz w:val="28"/>
        </w:rPr>
        <w:t>,</w:t>
      </w:r>
      <w:r w:rsidR="00DA6DBB" w:rsidRPr="00DA6DBB">
        <w:rPr>
          <w:rFonts w:ascii="Palatino" w:hAnsi="Palatino"/>
          <w:sz w:val="28"/>
        </w:rPr>
        <w:t xml:space="preserve"> as well as get to be the first face new people meet when they walk in the door. This position is the lowest level of commitment with volunteers signing up for 1-2 shifts a week where they help out in our office during office hours.</w:t>
      </w:r>
    </w:p>
    <w:p w:rsidR="00DA6DBB" w:rsidRPr="00DA6DBB" w:rsidRDefault="00DA6DBB" w:rsidP="00DA6DBB">
      <w:pPr>
        <w:spacing w:line="480" w:lineRule="auto"/>
        <w:rPr>
          <w:rFonts w:ascii="Palatino" w:hAnsi="Palatino"/>
          <w:sz w:val="28"/>
        </w:rPr>
      </w:pPr>
    </w:p>
    <w:p w:rsidR="00DA6DBB" w:rsidRPr="00DA6DBB" w:rsidRDefault="00E2177B" w:rsidP="00DA6DBB">
      <w:pPr>
        <w:spacing w:line="480" w:lineRule="auto"/>
        <w:rPr>
          <w:rFonts w:ascii="Palatino" w:hAnsi="Palatino"/>
          <w:sz w:val="28"/>
        </w:rPr>
      </w:pPr>
      <w:r>
        <w:rPr>
          <w:rFonts w:ascii="Palatino" w:hAnsi="Palatino"/>
          <w:b/>
          <w:sz w:val="28"/>
        </w:rPr>
        <w:t xml:space="preserve">Management: </w:t>
      </w:r>
      <w:r w:rsidR="00DA6DBB" w:rsidRPr="00DA6DBB">
        <w:rPr>
          <w:rFonts w:ascii="Palatino" w:hAnsi="Palatino"/>
          <w:sz w:val="28"/>
        </w:rPr>
        <w:t>Volunteers can apply anytime throughout the year and will be managed by the Office Coordinator. Office volunteers will be expected to attend the next available Volunteer Orientation for the morning only (general APIRG content and anti-oppression).</w:t>
      </w:r>
    </w:p>
    <w:p w:rsidR="00AA2353" w:rsidRPr="00212B8E" w:rsidRDefault="00AA2353" w:rsidP="002A2FB7">
      <w:pPr>
        <w:rPr>
          <w:rFonts w:ascii="Palatino" w:hAnsi="Palatino"/>
        </w:rPr>
      </w:pPr>
    </w:p>
    <w:sectPr w:rsidR="00AA2353" w:rsidRPr="00212B8E" w:rsidSect="00977C7E">
      <w:headerReference w:type="default"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Klavika Basic Regular">
    <w:panose1 w:val="020B05060400000200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BB" w:rsidRDefault="00DA6DBB">
    <w:pPr>
      <w:jc w:val="center"/>
      <w:rPr>
        <w:rFonts w:ascii="Arial Narrow" w:hAnsi="Arial Narrow"/>
        <w:b/>
        <w:color w:val="000000"/>
      </w:rPr>
    </w:pPr>
  </w:p>
  <w:p w:rsidR="00DA6DBB" w:rsidRPr="004422DF" w:rsidRDefault="00DA6DBB" w:rsidP="00AA2353">
    <w:pPr>
      <w:rPr>
        <w:rFonts w:ascii="Klavika Basic Regular" w:hAnsi="Klavika Basic Regular"/>
        <w:color w:val="000000"/>
        <w:sz w:val="20"/>
      </w:rPr>
    </w:pPr>
    <w:r w:rsidRPr="004422DF">
      <w:rPr>
        <w:rFonts w:ascii="Klavika Basic Regular" w:hAnsi="Klavika Basic Regular"/>
        <w:b/>
        <w:color w:val="000000"/>
        <w:sz w:val="20"/>
      </w:rPr>
      <w:t xml:space="preserve">APIRG - </w:t>
    </w:r>
    <w:r w:rsidRPr="004422DF">
      <w:rPr>
        <w:rFonts w:ascii="Klavika Basic Regular" w:hAnsi="Klavika Basic Regular"/>
        <w:color w:val="000000"/>
        <w:sz w:val="20"/>
      </w:rPr>
      <w:t>Alberta Public Interest Research Group</w:t>
    </w:r>
  </w:p>
  <w:p w:rsidR="00DA6DBB" w:rsidRPr="004422DF" w:rsidRDefault="00DA6DBB" w:rsidP="00AA2353">
    <w:pPr>
      <w:rPr>
        <w:rFonts w:ascii="Klavika Basic Regular" w:hAnsi="Klavika Basic Regular"/>
        <w:color w:val="000000"/>
        <w:sz w:val="20"/>
      </w:rPr>
    </w:pPr>
    <w:r w:rsidRPr="004422DF">
      <w:rPr>
        <w:rFonts w:ascii="Klavika Basic Regular" w:hAnsi="Klavika Basic Regular"/>
        <w:color w:val="000000"/>
        <w:sz w:val="20"/>
      </w:rPr>
      <w:t>HUB International Mall – 9111, 112</w:t>
    </w:r>
    <w:r w:rsidRPr="004422DF">
      <w:rPr>
        <w:rFonts w:ascii="Klavika Basic Regular" w:hAnsi="Klavika Basic Regular"/>
        <w:color w:val="000000"/>
        <w:sz w:val="20"/>
        <w:vertAlign w:val="superscript"/>
      </w:rPr>
      <w:t>th</w:t>
    </w:r>
    <w:r w:rsidRPr="004422DF">
      <w:rPr>
        <w:rFonts w:ascii="Klavika Basic Regular" w:hAnsi="Klavika Basic Regular"/>
        <w:color w:val="000000"/>
        <w:sz w:val="20"/>
      </w:rPr>
      <w:t xml:space="preserve"> St. </w:t>
    </w:r>
  </w:p>
  <w:p w:rsidR="00DA6DBB" w:rsidRPr="004422DF" w:rsidRDefault="00DA6DBB" w:rsidP="00AA2353">
    <w:pPr>
      <w:rPr>
        <w:rFonts w:ascii="Klavika Basic Regular" w:hAnsi="Klavika Basic Regular"/>
        <w:color w:val="000000"/>
        <w:sz w:val="20"/>
      </w:rPr>
    </w:pPr>
    <w:r w:rsidRPr="004422DF">
      <w:rPr>
        <w:rFonts w:ascii="Klavika Basic Regular" w:hAnsi="Klavika Basic Regular"/>
        <w:color w:val="000000"/>
        <w:sz w:val="20"/>
      </w:rPr>
      <w:t>University of Alberta, Edmonton, AB   T6G 2C5</w:t>
    </w:r>
  </w:p>
  <w:p w:rsidR="00DA6DBB" w:rsidRPr="004422DF" w:rsidRDefault="00DA6DBB" w:rsidP="00AA2353">
    <w:pPr>
      <w:rPr>
        <w:rFonts w:ascii="Klavika Basic Regular" w:hAnsi="Klavika Basic Regular"/>
        <w:color w:val="000000"/>
        <w:sz w:val="20"/>
      </w:rPr>
    </w:pPr>
    <w:r w:rsidRPr="004422DF">
      <w:rPr>
        <w:rFonts w:ascii="Klavika Basic Regular" w:hAnsi="Klavika Basic Regular"/>
        <w:color w:val="000000"/>
        <w:sz w:val="20"/>
      </w:rPr>
      <w:t>Ph: (780) 492-0614 email</w:t>
    </w:r>
    <w:r w:rsidRPr="004422DF">
      <w:rPr>
        <w:rFonts w:ascii="Klavika Basic Regular" w:hAnsi="Klavika Basic Regular"/>
        <w:sz w:val="20"/>
      </w:rPr>
      <w:t>: apirg@ualberta.ca</w:t>
    </w:r>
  </w:p>
  <w:p w:rsidR="00DA6DBB" w:rsidRPr="004422DF" w:rsidRDefault="00DA6DBB" w:rsidP="00AA2353">
    <w:pPr>
      <w:rPr>
        <w:rFonts w:ascii="Klavika Basic Regular" w:hAnsi="Klavika Basic Regular"/>
        <w:color w:val="000000"/>
        <w:sz w:val="20"/>
      </w:rPr>
    </w:pPr>
    <w:r w:rsidRPr="004422DF">
      <w:rPr>
        <w:rFonts w:ascii="Klavika Basic Regular" w:hAnsi="Klavika Basic Regular"/>
        <w:color w:val="000000"/>
        <w:sz w:val="20"/>
      </w:rPr>
      <w:t>www.apirg.org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BB" w:rsidRDefault="00DA6DBB" w:rsidP="00AA2353">
    <w:pPr>
      <w:pStyle w:val="Header"/>
      <w:rPr>
        <w:rFonts w:ascii="Klavika Basic Regular" w:hAnsi="Klavika Basic Regular"/>
        <w:sz w:val="20"/>
      </w:rPr>
    </w:pPr>
    <w:r>
      <w:rPr>
        <w:sz w:val="20"/>
      </w:rPr>
      <w:t xml:space="preserve">  </w:t>
    </w:r>
    <w:r>
      <w:rPr>
        <w:noProof/>
        <w:lang w:val="en-US"/>
      </w:rPr>
      <w:drawing>
        <wp:inline distT="0" distB="0" distL="0" distR="0">
          <wp:extent cx="1257300" cy="508000"/>
          <wp:effectExtent l="25400" t="0" r="0" b="0"/>
          <wp:docPr id="1" name="Picture 1" descr="apirg-v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rg-v2-05"/>
                  <pic:cNvPicPr>
                    <a:picLocks noChangeAspect="1" noChangeArrowheads="1"/>
                  </pic:cNvPicPr>
                </pic:nvPicPr>
                <pic:blipFill>
                  <a:blip r:embed="rId1"/>
                  <a:srcRect l="17044" t="9306" r="15598" b="67963"/>
                  <a:stretch>
                    <a:fillRect/>
                  </a:stretch>
                </pic:blipFill>
                <pic:spPr bwMode="auto">
                  <a:xfrm>
                    <a:off x="0" y="0"/>
                    <a:ext cx="1257300" cy="508000"/>
                  </a:xfrm>
                  <a:prstGeom prst="rect">
                    <a:avLst/>
                  </a:prstGeom>
                  <a:noFill/>
                  <a:ln w="9525">
                    <a:noFill/>
                    <a:miter lim="800000"/>
                    <a:headEnd/>
                    <a:tailEnd/>
                  </a:ln>
                </pic:spPr>
              </pic:pic>
            </a:graphicData>
          </a:graphic>
        </wp:inline>
      </w:drawing>
    </w:r>
    <w:r w:rsidRPr="00212B8E">
      <w:rPr>
        <w:b/>
      </w:rPr>
      <w:t xml:space="preserve"> </w:t>
    </w:r>
    <w:r>
      <w:rPr>
        <w:b/>
      </w:rPr>
      <w:t xml:space="preserve">              </w:t>
    </w:r>
    <w:r>
      <w:rPr>
        <w:rFonts w:ascii="Klavika Basic Regular" w:hAnsi="Klavika Basic Regular"/>
        <w:i/>
        <w:sz w:val="48"/>
        <w:lang w:val="en-US"/>
      </w:rPr>
      <w:t>Office Volunteer Job  Description</w:t>
    </w:r>
    <w:r>
      <w:rPr>
        <w:sz w:val="20"/>
      </w:rPr>
      <w:br/>
    </w:r>
    <w:r w:rsidRPr="004422DF">
      <w:rPr>
        <w:rFonts w:ascii="Klavika Basic Regular" w:hAnsi="Klavika Basic Regular"/>
        <w:sz w:val="20"/>
      </w:rPr>
      <w:t>The Alberta Public Interest Research Group</w:t>
    </w:r>
  </w:p>
  <w:p w:rsidR="00DA6DBB" w:rsidRPr="004422DF" w:rsidRDefault="00DA6DBB" w:rsidP="00AA2353">
    <w:pPr>
      <w:pStyle w:val="Header"/>
      <w:rPr>
        <w:rFonts w:ascii="Klavika Basic Regular" w:hAnsi="Klavika Basic Regula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7D7"/>
    <w:multiLevelType w:val="hybridMultilevel"/>
    <w:tmpl w:val="EEA4B1A4"/>
    <w:lvl w:ilvl="0" w:tplc="138AC2A0">
      <w:start w:val="1"/>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55760B"/>
    <w:multiLevelType w:val="hybridMultilevel"/>
    <w:tmpl w:val="8FFE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492A8C"/>
    <w:multiLevelType w:val="hybridMultilevel"/>
    <w:tmpl w:val="FC1ED750"/>
    <w:lvl w:ilvl="0" w:tplc="138AC2A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2D2841"/>
    <w:multiLevelType w:val="hybridMultilevel"/>
    <w:tmpl w:val="DAB036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BEB0444"/>
    <w:multiLevelType w:val="hybridMultilevel"/>
    <w:tmpl w:val="826E4F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9BD44F7"/>
    <w:multiLevelType w:val="hybridMultilevel"/>
    <w:tmpl w:val="0CE8A1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50432"/>
    <w:multiLevelType w:val="hybridMultilevel"/>
    <w:tmpl w:val="09C2A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E61D7"/>
    <w:multiLevelType w:val="hybridMultilevel"/>
    <w:tmpl w:val="867CB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Type w:val="letter"/>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compat/>
  <w:rsids>
    <w:rsidRoot w:val="00FB494B"/>
    <w:rsid w:val="00194037"/>
    <w:rsid w:val="00212B8E"/>
    <w:rsid w:val="002A2FB7"/>
    <w:rsid w:val="00477AC8"/>
    <w:rsid w:val="005D6462"/>
    <w:rsid w:val="006F344D"/>
    <w:rsid w:val="007C362F"/>
    <w:rsid w:val="00977C7E"/>
    <w:rsid w:val="00AA2353"/>
    <w:rsid w:val="00B87ED3"/>
    <w:rsid w:val="00C85598"/>
    <w:rsid w:val="00DA6DBB"/>
    <w:rsid w:val="00E2177B"/>
    <w:rsid w:val="00FB494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344D"/>
  </w:style>
  <w:style w:type="paragraph" w:styleId="Heading1">
    <w:name w:val="heading 1"/>
    <w:basedOn w:val="Normal"/>
    <w:next w:val="Normal"/>
    <w:qFormat/>
    <w:rsid w:val="006F344D"/>
    <w:pPr>
      <w:keepNext/>
      <w:jc w:val="center"/>
      <w:outlineLvl w:val="0"/>
    </w:pPr>
    <w:rPr>
      <w:b/>
    </w:rPr>
  </w:style>
  <w:style w:type="paragraph" w:styleId="Heading2">
    <w:name w:val="heading 2"/>
    <w:basedOn w:val="Normal"/>
    <w:next w:val="Normal"/>
    <w:qFormat/>
    <w:rsid w:val="006F344D"/>
    <w:pPr>
      <w:keepNext/>
      <w:outlineLvl w:val="1"/>
    </w:pPr>
    <w:rPr>
      <w:b/>
    </w:rPr>
  </w:style>
  <w:style w:type="paragraph" w:styleId="Heading3">
    <w:name w:val="heading 3"/>
    <w:basedOn w:val="Normal"/>
    <w:next w:val="Normal"/>
    <w:qFormat/>
    <w:rsid w:val="006F344D"/>
    <w:pPr>
      <w:keepNext/>
      <w:jc w:val="right"/>
      <w:outlineLvl w:val="2"/>
    </w:pPr>
    <w:rPr>
      <w:b/>
      <w:sz w:val="3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F344D"/>
    <w:pPr>
      <w:tabs>
        <w:tab w:val="center" w:pos="4320"/>
        <w:tab w:val="right" w:pos="8640"/>
      </w:tabs>
    </w:pPr>
    <w:rPr>
      <w:rFonts w:eastAsia="Times New Roman"/>
      <w:lang w:val="en-GB"/>
    </w:rPr>
  </w:style>
  <w:style w:type="paragraph" w:styleId="Footer">
    <w:name w:val="footer"/>
    <w:basedOn w:val="Normal"/>
    <w:rsid w:val="006F344D"/>
    <w:pPr>
      <w:tabs>
        <w:tab w:val="center" w:pos="4320"/>
        <w:tab w:val="right" w:pos="8640"/>
      </w:tabs>
    </w:pPr>
    <w:rPr>
      <w:rFonts w:eastAsia="Times New Roman"/>
      <w:lang w:val="en-GB"/>
    </w:rPr>
  </w:style>
  <w:style w:type="paragraph" w:styleId="BodyText">
    <w:name w:val="Body Text"/>
    <w:basedOn w:val="Normal"/>
    <w:rsid w:val="006F344D"/>
    <w:rPr>
      <w:rFonts w:ascii="Trebuchet MS" w:hAnsi="Trebuchet MS"/>
      <w:sz w:val="20"/>
    </w:rPr>
  </w:style>
  <w:style w:type="character" w:styleId="Hyperlink">
    <w:name w:val="Hyperlink"/>
    <w:basedOn w:val="DefaultParagraphFont"/>
    <w:rsid w:val="006F344D"/>
    <w:rPr>
      <w:color w:val="0000FF"/>
      <w:u w:val="single"/>
    </w:rPr>
  </w:style>
  <w:style w:type="paragraph" w:styleId="BodyText2">
    <w:name w:val="Body Text 2"/>
    <w:basedOn w:val="Normal"/>
    <w:rsid w:val="006F344D"/>
    <w:rPr>
      <w:rFonts w:ascii="Helvetica" w:hAnsi="Helvetica"/>
      <w:sz w:val="22"/>
    </w:rPr>
  </w:style>
  <w:style w:type="paragraph" w:customStyle="1" w:styleId="InsideAddressName">
    <w:name w:val="Inside Address Name"/>
    <w:basedOn w:val="Normal"/>
    <w:rsid w:val="006F344D"/>
  </w:style>
  <w:style w:type="paragraph" w:customStyle="1" w:styleId="InsideAddress">
    <w:name w:val="Inside Address"/>
    <w:basedOn w:val="Normal"/>
    <w:rsid w:val="006F344D"/>
  </w:style>
  <w:style w:type="paragraph" w:styleId="Salutation">
    <w:name w:val="Salutation"/>
    <w:basedOn w:val="Normal"/>
    <w:next w:val="Normal"/>
    <w:rsid w:val="006F344D"/>
  </w:style>
  <w:style w:type="paragraph" w:customStyle="1" w:styleId="SubjectLine">
    <w:name w:val="Subject Line"/>
    <w:basedOn w:val="Normal"/>
    <w:rsid w:val="006F344D"/>
  </w:style>
  <w:style w:type="paragraph" w:styleId="Closing">
    <w:name w:val="Closing"/>
    <w:basedOn w:val="Normal"/>
    <w:rsid w:val="006F344D"/>
  </w:style>
  <w:style w:type="paragraph" w:styleId="Signature">
    <w:name w:val="Signature"/>
    <w:basedOn w:val="Normal"/>
    <w:rsid w:val="006F344D"/>
  </w:style>
  <w:style w:type="paragraph" w:customStyle="1" w:styleId="SignatureJobTitle">
    <w:name w:val="Signature Job Title"/>
    <w:basedOn w:val="Signature"/>
    <w:rsid w:val="006F344D"/>
  </w:style>
  <w:style w:type="paragraph" w:customStyle="1" w:styleId="SignatureCompany">
    <w:name w:val="Signature Company"/>
    <w:basedOn w:val="Signature"/>
    <w:rsid w:val="006F344D"/>
  </w:style>
  <w:style w:type="paragraph" w:styleId="Date">
    <w:name w:val="Date"/>
    <w:basedOn w:val="Normal"/>
    <w:next w:val="Normal"/>
    <w:rsid w:val="006F344D"/>
  </w:style>
  <w:style w:type="table" w:styleId="TableGrid">
    <w:name w:val="Table Grid"/>
    <w:basedOn w:val="TableNormal"/>
    <w:rsid w:val="003D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143"/>
    <w:pPr>
      <w:ind w:left="720"/>
      <w:contextualSpacing/>
    </w:pPr>
    <w:rPr>
      <w:rFonts w:ascii="Cambria" w:eastAsia="Cambria" w:hAnsi="Cambria"/>
    </w:rPr>
  </w:style>
</w:styles>
</file>

<file path=word/webSettings.xml><?xml version="1.0" encoding="utf-8"?>
<w:webSettings xmlns:r="http://schemas.openxmlformats.org/officeDocument/2006/relationships" xmlns:w="http://schemas.openxmlformats.org/wordprocessingml/2006/main">
  <w:divs>
    <w:div w:id="1076901419">
      <w:bodyDiv w:val="1"/>
      <w:marLeft w:val="0"/>
      <w:marRight w:val="0"/>
      <w:marTop w:val="0"/>
      <w:marBottom w:val="0"/>
      <w:divBdr>
        <w:top w:val="none" w:sz="0" w:space="0" w:color="auto"/>
        <w:left w:val="none" w:sz="0" w:space="0" w:color="auto"/>
        <w:bottom w:val="none" w:sz="0" w:space="0" w:color="auto"/>
        <w:right w:val="none" w:sz="0" w:space="0" w:color="auto"/>
      </w:divBdr>
    </w:div>
    <w:div w:id="1642345204">
      <w:bodyDiv w:val="1"/>
      <w:marLeft w:val="0"/>
      <w:marRight w:val="0"/>
      <w:marTop w:val="0"/>
      <w:marBottom w:val="0"/>
      <w:divBdr>
        <w:top w:val="none" w:sz="0" w:space="0" w:color="auto"/>
        <w:left w:val="none" w:sz="0" w:space="0" w:color="auto"/>
        <w:bottom w:val="none" w:sz="0" w:space="0" w:color="auto"/>
        <w:right w:val="none" w:sz="0" w:space="0" w:color="auto"/>
      </w:divBdr>
    </w:div>
    <w:div w:id="1901403343">
      <w:bodyDiv w:val="1"/>
      <w:marLeft w:val="0"/>
      <w:marRight w:val="0"/>
      <w:marTop w:val="0"/>
      <w:marBottom w:val="0"/>
      <w:divBdr>
        <w:top w:val="none" w:sz="0" w:space="0" w:color="auto"/>
        <w:left w:val="none" w:sz="0" w:space="0" w:color="auto"/>
        <w:bottom w:val="none" w:sz="0" w:space="0" w:color="auto"/>
        <w:right w:val="none" w:sz="0" w:space="0" w:color="auto"/>
      </w:divBdr>
    </w:div>
    <w:div w:id="2041205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Alberta Public Interest Research Group</Company>
  <LinksUpToDate>false</LinksUpToDate>
  <CharactersWithSpaces>0</CharactersWithSpaces>
  <SharedDoc>false</SharedDoc>
  <HLinks>
    <vt:vector size="6" baseType="variant">
      <vt:variant>
        <vt:i4>2949121</vt:i4>
      </vt:variant>
      <vt:variant>
        <vt:i4>2055</vt:i4>
      </vt:variant>
      <vt:variant>
        <vt:i4>1025</vt:i4>
      </vt:variant>
      <vt:variant>
        <vt:i4>1</vt:i4>
      </vt:variant>
      <vt:variant>
        <vt:lpwstr>apirg-v2-05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APIRG</dc:creator>
  <cp:keywords/>
  <cp:lastModifiedBy>APIRG</cp:lastModifiedBy>
  <cp:revision>2</cp:revision>
  <cp:lastPrinted>2013-04-16T20:21:00Z</cp:lastPrinted>
  <dcterms:created xsi:type="dcterms:W3CDTF">2016-10-05T17:28:00Z</dcterms:created>
  <dcterms:modified xsi:type="dcterms:W3CDTF">2016-10-05T17:28:00Z</dcterms:modified>
</cp:coreProperties>
</file>